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1" w:rsidRDefault="00C13C4D" w:rsidP="00C13C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реализации Стратегии повышения финансовой грамотности в Российской Федерации на 2017-2023 годы, стартует ежегодная Всероссийская Неделя сбережения 2022 года (далее – Неделя).</w:t>
      </w:r>
    </w:p>
    <w:p w:rsidR="00C13C4D" w:rsidRDefault="00C13C4D" w:rsidP="00C13C4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 Недели – заинтересовать граждан темой финансовой грамотности, мотивировать к повышению своего уровня знаний и рационализации поведения. </w:t>
      </w:r>
    </w:p>
    <w:p w:rsidR="00C13C4D" w:rsidRDefault="00C13C4D" w:rsidP="00C13C4D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Ключевые темы Недели: </w:t>
      </w:r>
      <w:proofErr w:type="spellStart"/>
      <w:r>
        <w:rPr>
          <w:rFonts w:ascii="Times New Roman" w:hAnsi="Times New Roman"/>
          <w:sz w:val="28"/>
          <w:szCs w:val="28"/>
        </w:rPr>
        <w:t>кибермошенничество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киберзащита</w:t>
      </w:r>
      <w:proofErr w:type="spellEnd"/>
      <w:r>
        <w:rPr>
          <w:rFonts w:ascii="Times New Roman" w:hAnsi="Times New Roman"/>
          <w:sz w:val="28"/>
          <w:szCs w:val="28"/>
        </w:rPr>
        <w:t>; кредиты, кредитные каникулы и кредитная история; льготы, субсидии и прочие актуальные формы финансовой поддержки; адаптация бюджета к новым экономическим условиям; повышение финансовой устойчивости граждан; разговоры с детьми на непростые финансовые темы; основы личной финансовой грамотности.</w:t>
      </w:r>
    </w:p>
    <w:p w:rsidR="00C13C4D" w:rsidRDefault="00C13C4D" w:rsidP="00C13C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Недели 24 ноября 2022 года пройдет «</w:t>
      </w:r>
      <w:proofErr w:type="spellStart"/>
      <w:r>
        <w:rPr>
          <w:rFonts w:ascii="Times New Roman" w:hAnsi="Times New Roman"/>
          <w:sz w:val="28"/>
          <w:szCs w:val="28"/>
        </w:rPr>
        <w:t>ФинЗОЖ</w:t>
      </w:r>
      <w:proofErr w:type="spellEnd"/>
      <w:r>
        <w:rPr>
          <w:rFonts w:ascii="Times New Roman" w:hAnsi="Times New Roman"/>
          <w:sz w:val="28"/>
          <w:szCs w:val="28"/>
        </w:rPr>
        <w:t xml:space="preserve"> Фест-2022.Марафон полезных финансовых привычек» (далее – Марафон). Марафон включает в себя </w:t>
      </w:r>
      <w:proofErr w:type="spellStart"/>
      <w:r>
        <w:rPr>
          <w:rFonts w:ascii="Times New Roman" w:hAnsi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/>
          <w:sz w:val="28"/>
          <w:szCs w:val="28"/>
        </w:rPr>
        <w:t xml:space="preserve"> от экспертов и финансовых </w:t>
      </w:r>
      <w:proofErr w:type="spellStart"/>
      <w:r>
        <w:rPr>
          <w:rFonts w:ascii="Times New Roman" w:hAnsi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по финансовой грамотности для школьников и родителей. Площадка проведения Марафона - сообщество «Мои финансы» социальной сети «ВКонтакте»(</w:t>
      </w:r>
      <w:hyperlink r:id="rId4" w:history="1">
        <w:r w:rsidRPr="00CA409E">
          <w:rPr>
            <w:rStyle w:val="a3"/>
            <w:rFonts w:ascii="Times New Roman" w:hAnsi="Times New Roman"/>
            <w:sz w:val="28"/>
            <w:szCs w:val="28"/>
          </w:rPr>
          <w:t>https://моифинансы.рф/project/finzozh-fest-2022-osen</w:t>
        </w:r>
      </w:hyperlink>
      <w:r w:rsidRPr="00C13C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13C4D" w:rsidRDefault="00C13C4D" w:rsidP="00C13C4D">
      <w:pPr>
        <w:jc w:val="both"/>
      </w:pPr>
    </w:p>
    <w:sectPr w:rsidR="00C13C4D" w:rsidSect="00DF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13C4D"/>
    <w:rsid w:val="00061CDC"/>
    <w:rsid w:val="002B1DB1"/>
    <w:rsid w:val="00C13C4D"/>
    <w:rsid w:val="00DF4FB1"/>
    <w:rsid w:val="00E4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3C4D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C13C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0;&#1092;&#1080;&#1085;&#1072;&#1085;&#1089;&#1099;.&#1088;&#1092;/project/finzozh-fest-2022-os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3</cp:revision>
  <cp:lastPrinted>2022-11-22T08:13:00Z</cp:lastPrinted>
  <dcterms:created xsi:type="dcterms:W3CDTF">2022-11-21T13:43:00Z</dcterms:created>
  <dcterms:modified xsi:type="dcterms:W3CDTF">2022-11-22T08:26:00Z</dcterms:modified>
</cp:coreProperties>
</file>